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6438A" w14:textId="77777777" w:rsidR="00791772" w:rsidRPr="000F7AFD" w:rsidRDefault="00791772" w:rsidP="00791772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0F7AFD">
        <w:rPr>
          <w:sz w:val="28"/>
          <w:szCs w:val="28"/>
        </w:rPr>
        <w:t>ояснительная записка</w:t>
      </w:r>
    </w:p>
    <w:p w14:paraId="219CAC15" w14:textId="6D67A0A4" w:rsidR="00791772" w:rsidRPr="000F7AFD" w:rsidRDefault="00791772" w:rsidP="000534BD">
      <w:pPr>
        <w:jc w:val="center"/>
        <w:rPr>
          <w:sz w:val="28"/>
          <w:szCs w:val="28"/>
        </w:rPr>
      </w:pPr>
      <w:r w:rsidRPr="000F7AFD">
        <w:rPr>
          <w:sz w:val="28"/>
          <w:szCs w:val="28"/>
        </w:rPr>
        <w:t xml:space="preserve">к </w:t>
      </w:r>
      <w:r w:rsidR="000534BD">
        <w:rPr>
          <w:sz w:val="28"/>
          <w:szCs w:val="28"/>
        </w:rPr>
        <w:t>согласуемым документам муниципальной программы «</w:t>
      </w:r>
      <w:r w:rsidR="000534BD" w:rsidRPr="000F7AFD">
        <w:rPr>
          <w:sz w:val="28"/>
          <w:szCs w:val="28"/>
        </w:rPr>
        <w:t>Управление земельно-имущественным комплексом и оздоровление экологической обстановки на территории Грачевского района»</w:t>
      </w:r>
    </w:p>
    <w:p w14:paraId="128275C7" w14:textId="77777777" w:rsidR="00791772" w:rsidRPr="000F7AFD" w:rsidRDefault="00791772" w:rsidP="00791772">
      <w:pPr>
        <w:rPr>
          <w:sz w:val="28"/>
          <w:szCs w:val="28"/>
        </w:rPr>
      </w:pPr>
    </w:p>
    <w:p w14:paraId="053B1770" w14:textId="77777777" w:rsidR="00684144" w:rsidRDefault="00555A3B" w:rsidP="00791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Внесены </w:t>
      </w:r>
      <w:r w:rsidR="00684144">
        <w:rPr>
          <w:sz w:val="28"/>
          <w:szCs w:val="28"/>
        </w:rPr>
        <w:t>следующие изменения:</w:t>
      </w:r>
    </w:p>
    <w:p w14:paraId="2FFB0140" w14:textId="62222536" w:rsidR="00903E72" w:rsidRDefault="00684144" w:rsidP="00903E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5A3B">
        <w:rPr>
          <w:sz w:val="28"/>
          <w:szCs w:val="28"/>
        </w:rPr>
        <w:t xml:space="preserve">финансовое обеспечение </w:t>
      </w:r>
      <w:r>
        <w:rPr>
          <w:sz w:val="28"/>
          <w:szCs w:val="28"/>
        </w:rPr>
        <w:t xml:space="preserve">приведено в </w:t>
      </w:r>
      <w:r w:rsidR="0040398F">
        <w:rPr>
          <w:sz w:val="28"/>
          <w:szCs w:val="28"/>
        </w:rPr>
        <w:t xml:space="preserve">соответствии с Решением Совета депутатов </w:t>
      </w:r>
      <w:r w:rsidR="0040398F" w:rsidRPr="0040398F">
        <w:rPr>
          <w:sz w:val="28"/>
          <w:szCs w:val="28"/>
        </w:rPr>
        <w:t>муниципального образования Грачевский район Оренбургской области от</w:t>
      </w:r>
      <w:r w:rsidR="008F1E7F">
        <w:rPr>
          <w:sz w:val="28"/>
          <w:szCs w:val="28"/>
        </w:rPr>
        <w:t xml:space="preserve"> 17.06.2025 №294-рс</w:t>
      </w:r>
      <w:r w:rsidR="0040398F" w:rsidRPr="0040398F">
        <w:rPr>
          <w:sz w:val="28"/>
          <w:szCs w:val="28"/>
        </w:rPr>
        <w:t xml:space="preserve"> «О </w:t>
      </w:r>
      <w:r w:rsidR="008F1E7F">
        <w:rPr>
          <w:sz w:val="28"/>
          <w:szCs w:val="28"/>
        </w:rPr>
        <w:t xml:space="preserve">внесение изменений в решение Совета депутатов муниципального образования Грачевский район Оренбургской области от </w:t>
      </w:r>
      <w:r w:rsidR="008F1E7F" w:rsidRPr="0040398F">
        <w:rPr>
          <w:sz w:val="28"/>
          <w:szCs w:val="28"/>
        </w:rPr>
        <w:t>19.12.2024 №270-рс</w:t>
      </w:r>
      <w:r w:rsidR="0040398F" w:rsidRPr="0040398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66D38C82" w14:textId="38F3396F" w:rsidR="00684144" w:rsidRPr="00903E72" w:rsidRDefault="00684144" w:rsidP="00903E72">
      <w:pPr>
        <w:ind w:firstLine="709"/>
        <w:jc w:val="both"/>
        <w:rPr>
          <w:sz w:val="28"/>
          <w:szCs w:val="28"/>
        </w:rPr>
      </w:pPr>
      <w:r w:rsidRPr="00903E72">
        <w:rPr>
          <w:sz w:val="28"/>
          <w:szCs w:val="28"/>
        </w:rPr>
        <w:t xml:space="preserve">- </w:t>
      </w:r>
      <w:r w:rsidR="00903E72">
        <w:rPr>
          <w:sz w:val="28"/>
          <w:szCs w:val="28"/>
        </w:rPr>
        <w:t>значение м</w:t>
      </w:r>
      <w:r w:rsidR="00903E72" w:rsidRPr="00903E72">
        <w:rPr>
          <w:sz w:val="28"/>
          <w:szCs w:val="28"/>
        </w:rPr>
        <w:t>ероприяти</w:t>
      </w:r>
      <w:r w:rsidR="00903E72">
        <w:rPr>
          <w:sz w:val="28"/>
          <w:szCs w:val="28"/>
        </w:rPr>
        <w:t>я</w:t>
      </w:r>
      <w:r w:rsidR="00903E72" w:rsidRPr="00903E72">
        <w:rPr>
          <w:sz w:val="28"/>
          <w:szCs w:val="28"/>
        </w:rPr>
        <w:t xml:space="preserve"> (результат</w:t>
      </w:r>
      <w:r w:rsidR="00903E72">
        <w:rPr>
          <w:sz w:val="28"/>
          <w:szCs w:val="28"/>
        </w:rPr>
        <w:t>а</w:t>
      </w:r>
      <w:r w:rsidR="00903E72" w:rsidRPr="00903E72">
        <w:rPr>
          <w:sz w:val="28"/>
          <w:szCs w:val="28"/>
        </w:rPr>
        <w:t>)</w:t>
      </w:r>
      <w:r w:rsidR="00903E72">
        <w:rPr>
          <w:sz w:val="28"/>
          <w:szCs w:val="28"/>
        </w:rPr>
        <w:t xml:space="preserve"> </w:t>
      </w:r>
      <w:r w:rsidR="00903E72" w:rsidRPr="00903E72">
        <w:rPr>
          <w:sz w:val="28"/>
          <w:szCs w:val="28"/>
        </w:rPr>
        <w:t>«Проведены комплексные кадастровые работы в отношении объектов недвижимости в кадастровых кварталах»</w:t>
      </w:r>
      <w:r w:rsidR="00903E72">
        <w:rPr>
          <w:sz w:val="28"/>
          <w:szCs w:val="28"/>
        </w:rPr>
        <w:t xml:space="preserve"> </w:t>
      </w:r>
      <w:r w:rsidR="00300C13">
        <w:rPr>
          <w:sz w:val="28"/>
          <w:szCs w:val="28"/>
        </w:rPr>
        <w:t>уменьшено от запланированного, так как работы проводились только в двух кварталах</w:t>
      </w:r>
      <w:r w:rsidR="006B7087">
        <w:rPr>
          <w:sz w:val="28"/>
          <w:szCs w:val="28"/>
        </w:rPr>
        <w:t>, работа по одному кварталу проводилась за счет федерального финансирования</w:t>
      </w:r>
      <w:r w:rsidR="002C677D" w:rsidRPr="00903E72">
        <w:rPr>
          <w:sz w:val="28"/>
          <w:szCs w:val="28"/>
        </w:rPr>
        <w:t>;</w:t>
      </w:r>
    </w:p>
    <w:p w14:paraId="202E169B" w14:textId="37E7F05F" w:rsidR="00A92CAA" w:rsidRDefault="002C677D" w:rsidP="00791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177C">
        <w:rPr>
          <w:sz w:val="28"/>
          <w:szCs w:val="28"/>
        </w:rPr>
        <w:t>добавлено мероприятие (результат) «</w:t>
      </w:r>
      <w:r w:rsidR="00EA3688">
        <w:rPr>
          <w:sz w:val="28"/>
          <w:szCs w:val="28"/>
        </w:rPr>
        <w:t>П</w:t>
      </w:r>
      <w:r w:rsidR="006E177C">
        <w:rPr>
          <w:sz w:val="28"/>
          <w:szCs w:val="28"/>
        </w:rPr>
        <w:t>одготовк</w:t>
      </w:r>
      <w:r w:rsidR="00EA3688">
        <w:rPr>
          <w:sz w:val="28"/>
          <w:szCs w:val="28"/>
        </w:rPr>
        <w:t>а</w:t>
      </w:r>
      <w:r w:rsidR="006E177C">
        <w:rPr>
          <w:sz w:val="28"/>
          <w:szCs w:val="28"/>
        </w:rPr>
        <w:t xml:space="preserve"> проектов межевания земельных участко</w:t>
      </w:r>
      <w:r w:rsidR="00EA3688">
        <w:rPr>
          <w:sz w:val="28"/>
          <w:szCs w:val="28"/>
        </w:rPr>
        <w:t>в</w:t>
      </w:r>
      <w:r w:rsidR="006E177C">
        <w:rPr>
          <w:sz w:val="28"/>
          <w:szCs w:val="28"/>
        </w:rPr>
        <w:t xml:space="preserve"> и проведение кадастровых работ на территории Грачевского района Оренбургской области»</w:t>
      </w:r>
      <w:r w:rsidR="00D33D60">
        <w:rPr>
          <w:sz w:val="28"/>
          <w:szCs w:val="28"/>
        </w:rPr>
        <w:t xml:space="preserve"> в связи с заключением соглашения о предоставлении субсидии из бюджета субъекта Российской Федерации местному бюджет №53615000-1-2025-008</w:t>
      </w:r>
      <w:r w:rsidR="00A92CAA">
        <w:rPr>
          <w:sz w:val="28"/>
          <w:szCs w:val="28"/>
        </w:rPr>
        <w:t>;</w:t>
      </w:r>
    </w:p>
    <w:p w14:paraId="45224C2E" w14:textId="65123987" w:rsidR="002C677D" w:rsidRDefault="00A92CAA" w:rsidP="00791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значение м</w:t>
      </w:r>
      <w:r w:rsidRPr="00903E72">
        <w:rPr>
          <w:sz w:val="28"/>
          <w:szCs w:val="28"/>
        </w:rPr>
        <w:t>ероприяти</w:t>
      </w:r>
      <w:r>
        <w:rPr>
          <w:sz w:val="28"/>
          <w:szCs w:val="28"/>
        </w:rPr>
        <w:t>я</w:t>
      </w:r>
      <w:r w:rsidRPr="00903E72">
        <w:rPr>
          <w:sz w:val="28"/>
          <w:szCs w:val="28"/>
        </w:rPr>
        <w:t xml:space="preserve"> (результат</w:t>
      </w:r>
      <w:r>
        <w:rPr>
          <w:sz w:val="28"/>
          <w:szCs w:val="28"/>
        </w:rPr>
        <w:t>а</w:t>
      </w:r>
      <w:r w:rsidRPr="00903E7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03E72">
        <w:rPr>
          <w:sz w:val="28"/>
          <w:szCs w:val="28"/>
        </w:rPr>
        <w:t>«</w:t>
      </w:r>
      <w:r w:rsidRPr="00B0700D">
        <w:rPr>
          <w:sz w:val="28"/>
          <w:szCs w:val="28"/>
        </w:rPr>
        <w:t xml:space="preserve">Обеспечено </w:t>
      </w:r>
      <w:r w:rsidRPr="00B0700D">
        <w:rPr>
          <w:color w:val="000000"/>
          <w:sz w:val="28"/>
          <w:szCs w:val="28"/>
        </w:rPr>
        <w:t>содержание объектов муниципальной собственности, находящихся в казне администрации муниципального образования</w:t>
      </w:r>
      <w:r w:rsidRPr="00903E7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0700D">
        <w:rPr>
          <w:sz w:val="28"/>
          <w:szCs w:val="28"/>
        </w:rPr>
        <w:t xml:space="preserve">запланировано, произведена оплата </w:t>
      </w:r>
      <w:r w:rsidR="00B0700D" w:rsidRPr="00B0700D">
        <w:rPr>
          <w:sz w:val="28"/>
          <w:szCs w:val="28"/>
        </w:rPr>
        <w:t>взносов на капитальный ремонт</w:t>
      </w:r>
      <w:r w:rsidR="006E177C" w:rsidRPr="00B0700D">
        <w:rPr>
          <w:sz w:val="28"/>
          <w:szCs w:val="28"/>
        </w:rPr>
        <w:t>.</w:t>
      </w:r>
    </w:p>
    <w:p w14:paraId="4E170018" w14:textId="77777777" w:rsidR="00791772" w:rsidRDefault="00791772"/>
    <w:sectPr w:rsidR="00791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72"/>
    <w:rsid w:val="000534BD"/>
    <w:rsid w:val="001B1CE6"/>
    <w:rsid w:val="001B7BBD"/>
    <w:rsid w:val="002022AB"/>
    <w:rsid w:val="0021247D"/>
    <w:rsid w:val="002922FB"/>
    <w:rsid w:val="002C677D"/>
    <w:rsid w:val="00300C13"/>
    <w:rsid w:val="0031449B"/>
    <w:rsid w:val="00374AB6"/>
    <w:rsid w:val="003D029F"/>
    <w:rsid w:val="0040398F"/>
    <w:rsid w:val="00494861"/>
    <w:rsid w:val="00496FFF"/>
    <w:rsid w:val="004E782E"/>
    <w:rsid w:val="00555A3B"/>
    <w:rsid w:val="005B3ABE"/>
    <w:rsid w:val="00684144"/>
    <w:rsid w:val="006B7087"/>
    <w:rsid w:val="006E177C"/>
    <w:rsid w:val="00791772"/>
    <w:rsid w:val="008502FE"/>
    <w:rsid w:val="008F1E7F"/>
    <w:rsid w:val="00903E72"/>
    <w:rsid w:val="00992B43"/>
    <w:rsid w:val="009930D2"/>
    <w:rsid w:val="00A5400A"/>
    <w:rsid w:val="00A92CAA"/>
    <w:rsid w:val="00B026D9"/>
    <w:rsid w:val="00B0700D"/>
    <w:rsid w:val="00B13423"/>
    <w:rsid w:val="00CE714C"/>
    <w:rsid w:val="00D20EAB"/>
    <w:rsid w:val="00D33D60"/>
    <w:rsid w:val="00E31D3D"/>
    <w:rsid w:val="00EA3688"/>
    <w:rsid w:val="00EB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20B4"/>
  <w15:chartTrackingRefBased/>
  <w15:docId w15:val="{1F5F2470-A3D2-4333-90EE-582BF37B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3AB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B3AB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1B1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7</cp:revision>
  <cp:lastPrinted>2025-01-30T14:21:00Z</cp:lastPrinted>
  <dcterms:created xsi:type="dcterms:W3CDTF">2025-01-24T07:53:00Z</dcterms:created>
  <dcterms:modified xsi:type="dcterms:W3CDTF">2025-10-10T04:30:00Z</dcterms:modified>
</cp:coreProperties>
</file>